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37" w:rsidRDefault="00B54137" w:rsidP="00B54137">
      <w:pPr>
        <w:jc w:val="center"/>
        <w:rPr>
          <w:b/>
        </w:rPr>
      </w:pPr>
      <w:r>
        <w:rPr>
          <w:b/>
        </w:rPr>
        <w:t>Российская Федерация</w:t>
      </w:r>
    </w:p>
    <w:p w:rsidR="00B54137" w:rsidRDefault="00B54137" w:rsidP="00B54137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B54137" w:rsidRDefault="00B54137" w:rsidP="00B54137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B54137" w:rsidRDefault="00B54137" w:rsidP="00B54137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B54137" w:rsidRDefault="00B54137" w:rsidP="00B54137">
      <w:pPr>
        <w:jc w:val="center"/>
        <w:rPr>
          <w:b/>
        </w:rPr>
      </w:pPr>
    </w:p>
    <w:p w:rsidR="00B54137" w:rsidRDefault="00B54137" w:rsidP="00B54137">
      <w:pPr>
        <w:jc w:val="center"/>
        <w:rPr>
          <w:b/>
        </w:rPr>
      </w:pPr>
    </w:p>
    <w:p w:rsidR="00B54137" w:rsidRDefault="00B54137" w:rsidP="00B54137">
      <w:pPr>
        <w:jc w:val="center"/>
        <w:rPr>
          <w:b/>
        </w:rPr>
      </w:pPr>
      <w:r>
        <w:rPr>
          <w:b/>
        </w:rPr>
        <w:t>ПОСТАНОВЛЕНИЕ</w:t>
      </w:r>
    </w:p>
    <w:p w:rsidR="00B54137" w:rsidRDefault="00B54137" w:rsidP="00B54137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>от 27 декабря 2023 года  №26</w:t>
      </w:r>
      <w:r>
        <w:rPr>
          <w:color w:val="3B2D36"/>
        </w:rPr>
        <w:br/>
        <w:t>д.Березина</w:t>
      </w:r>
    </w:p>
    <w:p w:rsidR="00B54137" w:rsidRDefault="00B54137" w:rsidP="00B54137">
      <w:pPr>
        <w:pStyle w:val="a3"/>
        <w:spacing w:before="0" w:beforeAutospacing="0" w:after="0" w:afterAutospacing="0"/>
        <w:rPr>
          <w:color w:val="3B2D36"/>
        </w:rPr>
      </w:pPr>
    </w:p>
    <w:p w:rsidR="00B54137" w:rsidRDefault="00B54137" w:rsidP="00B54137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>О внесении изменений  в постановление Березинской</w:t>
      </w:r>
    </w:p>
    <w:p w:rsidR="00B54137" w:rsidRDefault="00B54137" w:rsidP="00B54137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 xml:space="preserve">сельской администрации от 30.06.2016г. №15 </w:t>
      </w:r>
    </w:p>
    <w:p w:rsidR="00B54137" w:rsidRDefault="00B54137" w:rsidP="00B54137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>«Об утверждении Положения и состава  комиссии по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br/>
        <w:t>соблюдению требований к служебному поведению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br/>
        <w:t>муниципальных служащих Березинской  сельской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br/>
        <w:t>администрации и урегулированию конфликта интересов»</w:t>
      </w:r>
    </w:p>
    <w:p w:rsidR="00B54137" w:rsidRDefault="00B54137" w:rsidP="00B54137">
      <w:pPr>
        <w:pStyle w:val="a3"/>
        <w:jc w:val="both"/>
        <w:rPr>
          <w:color w:val="3B2D36"/>
        </w:rPr>
      </w:pPr>
      <w:r>
        <w:rPr>
          <w:color w:val="3B2D36"/>
        </w:rPr>
        <w:t xml:space="preserve">       </w:t>
      </w:r>
      <w:proofErr w:type="gramStart"/>
      <w:r>
        <w:rPr>
          <w:color w:val="3B2D36"/>
        </w:rPr>
        <w:t xml:space="preserve">В соответствии с Федеральным законом от 2 марта </w:t>
      </w:r>
      <w:smartTag w:uri="urn:schemas-microsoft-com:office:smarttags" w:element="metricconverter">
        <w:smartTagPr>
          <w:attr w:name="ProductID" w:val="2007 г"/>
        </w:smartTagPr>
        <w:r>
          <w:rPr>
            <w:color w:val="3B2D36"/>
          </w:rPr>
          <w:t>2007 г</w:t>
        </w:r>
      </w:smartTag>
      <w:r>
        <w:rPr>
          <w:color w:val="3B2D36"/>
        </w:rPr>
        <w:t>. № 25-ФЗ «О муниципальной службе в Российской Федерации», Федеральным законом от 25 декабря 2008 № 273-ФЗ «О противодействии коррупции», Указом Президента РФ от 01.07.2010 N 821 "О комиссиях по соблюдению требований к служебному поведению федеральных государственных служащих и урегулированию конфликта интересов", Указом Президента Российской Федерации от 23.06.2014 года №453 «О внесении изменений</w:t>
      </w:r>
      <w:proofErr w:type="gramEnd"/>
      <w:r>
        <w:rPr>
          <w:color w:val="3B2D36"/>
        </w:rPr>
        <w:t xml:space="preserve"> в некоторые акты Президента Российской Федерации по вопросам противодействия коррупции», Указом Президента Российской Федерации от 08.03.2015 года №120 «О некоторых вопросах противодействия коррупции» Законом Брянской области от 16 ноября 2007 года №156-З «О муниципальной службе в Брянской области»</w:t>
      </w:r>
      <w:proofErr w:type="gramStart"/>
      <w:r>
        <w:rPr>
          <w:color w:val="3B2D36"/>
        </w:rPr>
        <w:t>,У</w:t>
      </w:r>
      <w:proofErr w:type="gramEnd"/>
      <w:r>
        <w:rPr>
          <w:color w:val="3B2D36"/>
        </w:rPr>
        <w:t>казом Губернатора  Брянской области  № 133 от 12.05.2015 года и «О комиссиях по соблюдению требований  к служебному  поведению государственных , гражданских служащих  Брянской области и урегулированию  конфликта интересов, Уставом Березинского сельского поселения</w:t>
      </w:r>
      <w:r>
        <w:rPr>
          <w:color w:val="3B2D36"/>
        </w:rPr>
        <w:br/>
      </w:r>
      <w:r>
        <w:rPr>
          <w:color w:val="3B2D36"/>
        </w:rPr>
        <w:br/>
        <w:t>ПОСТАНОВЛЯЮ:</w:t>
      </w:r>
    </w:p>
    <w:p w:rsidR="00B54137" w:rsidRDefault="00B54137" w:rsidP="00B54137">
      <w:pPr>
        <w:pStyle w:val="a3"/>
        <w:spacing w:before="0" w:beforeAutospacing="0" w:after="0" w:afterAutospacing="0"/>
        <w:ind w:firstLine="708"/>
        <w:jc w:val="both"/>
        <w:rPr>
          <w:color w:val="3B2D36"/>
        </w:rPr>
      </w:pPr>
      <w:r>
        <w:rPr>
          <w:color w:val="3B2D36"/>
        </w:rPr>
        <w:t>1.Приложение 2 к постановлению №15 от 30.06.2016г. «Об утверждении Положения и состава  комиссии по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соблюдению требований к служебному поведению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 xml:space="preserve"> муниципальных служащих Березинской  сельской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администрации и урегулированию конфликта интересов» изложить в редакции приложения 1 к настоящему постановлению</w:t>
      </w:r>
    </w:p>
    <w:p w:rsidR="00B54137" w:rsidRDefault="00B54137" w:rsidP="00B54137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</w:p>
    <w:p w:rsidR="00B54137" w:rsidRDefault="00B54137" w:rsidP="00B54137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  <w:r>
        <w:rPr>
          <w:color w:val="3B2D36"/>
        </w:rPr>
        <w:t>2.Постановление Березинской сельской администрации №31 от 30.12.2019 «О внесении изменений  в постановление Березинской сельской администрации от 30.06.2016г. №15 «Об утверждении Положения и состава  комиссии по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соблюдению требований к служебному поведению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муниципальных служащих Березинской  сельской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администрации и урегулированию конфликта интересов» считать утратившим силу.</w:t>
      </w:r>
    </w:p>
    <w:p w:rsidR="00B54137" w:rsidRDefault="00B54137" w:rsidP="00B54137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  <w:r>
        <w:rPr>
          <w:color w:val="3B2D36"/>
        </w:rPr>
        <w:t xml:space="preserve"> </w:t>
      </w:r>
    </w:p>
    <w:p w:rsidR="00B54137" w:rsidRDefault="00B54137" w:rsidP="00B54137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  <w:r>
        <w:rPr>
          <w:color w:val="3B2D36"/>
        </w:rPr>
        <w:t xml:space="preserve">     3. Настоящее постановление вступает в силу со дня его обнародования</w:t>
      </w:r>
    </w:p>
    <w:p w:rsidR="00B54137" w:rsidRDefault="00B54137" w:rsidP="00B54137">
      <w:pPr>
        <w:pStyle w:val="a3"/>
        <w:ind w:left="284"/>
        <w:jc w:val="both"/>
        <w:rPr>
          <w:color w:val="3B2D36"/>
        </w:rPr>
      </w:pPr>
      <w:r>
        <w:rPr>
          <w:color w:val="3B2D36"/>
        </w:rPr>
        <w:t xml:space="preserve">      4.</w:t>
      </w:r>
      <w:proofErr w:type="gramStart"/>
      <w:r>
        <w:rPr>
          <w:color w:val="3B2D36"/>
        </w:rPr>
        <w:t>Контроль за</w:t>
      </w:r>
      <w:proofErr w:type="gramEnd"/>
      <w:r>
        <w:rPr>
          <w:color w:val="3B2D36"/>
        </w:rPr>
        <w:t xml:space="preserve"> исполнением настоящего постановления оставляю за собой.</w:t>
      </w:r>
    </w:p>
    <w:p w:rsidR="00B54137" w:rsidRDefault="00B54137" w:rsidP="00B54137">
      <w:pPr>
        <w:pStyle w:val="a3"/>
        <w:rPr>
          <w:color w:val="3B2D36"/>
        </w:rPr>
      </w:pPr>
    </w:p>
    <w:p w:rsidR="00B54137" w:rsidRDefault="00B54137" w:rsidP="00B54137">
      <w:pPr>
        <w:pStyle w:val="a3"/>
        <w:rPr>
          <w:color w:val="3B2D36"/>
        </w:rPr>
      </w:pPr>
      <w:r>
        <w:rPr>
          <w:color w:val="3B2D36"/>
        </w:rPr>
        <w:t>Глава Березинской сельской администрации                                                      Т.М.Хомякова</w:t>
      </w:r>
    </w:p>
    <w:p w:rsidR="00B54137" w:rsidRDefault="00B54137" w:rsidP="00B54137">
      <w:pPr>
        <w:jc w:val="right"/>
      </w:pPr>
      <w:r>
        <w:lastRenderedPageBreak/>
        <w:t>Приложение №1</w:t>
      </w:r>
    </w:p>
    <w:p w:rsidR="00B54137" w:rsidRDefault="00B54137" w:rsidP="00B54137">
      <w:pPr>
        <w:jc w:val="right"/>
      </w:pPr>
      <w:r>
        <w:t xml:space="preserve">к постановлению Березинской </w:t>
      </w:r>
    </w:p>
    <w:p w:rsidR="00B54137" w:rsidRDefault="00B54137" w:rsidP="00B54137">
      <w:pPr>
        <w:jc w:val="right"/>
      </w:pPr>
      <w:r>
        <w:t>сельской администрацией</w:t>
      </w:r>
    </w:p>
    <w:p w:rsidR="00B54137" w:rsidRDefault="00B54137" w:rsidP="00B54137">
      <w:pPr>
        <w:jc w:val="right"/>
      </w:pPr>
      <w:r>
        <w:t xml:space="preserve"> № 26 от «27» декабря 2023г.</w:t>
      </w:r>
    </w:p>
    <w:p w:rsidR="00B54137" w:rsidRDefault="00B54137" w:rsidP="00B54137">
      <w:pPr>
        <w:jc w:val="right"/>
      </w:pPr>
    </w:p>
    <w:p w:rsidR="00B54137" w:rsidRDefault="00B54137" w:rsidP="00B54137">
      <w:pPr>
        <w:jc w:val="right"/>
      </w:pPr>
    </w:p>
    <w:p w:rsidR="00B54137" w:rsidRDefault="00B54137" w:rsidP="00B54137">
      <w:pPr>
        <w:jc w:val="right"/>
      </w:pPr>
    </w:p>
    <w:p w:rsidR="00B54137" w:rsidRDefault="00B54137" w:rsidP="00B54137">
      <w:pPr>
        <w:jc w:val="center"/>
      </w:pPr>
    </w:p>
    <w:p w:rsidR="00B54137" w:rsidRDefault="00B54137" w:rsidP="00B54137">
      <w:pPr>
        <w:jc w:val="center"/>
      </w:pPr>
      <w:r>
        <w:t>Состав комиссии</w:t>
      </w:r>
    </w:p>
    <w:p w:rsidR="00B54137" w:rsidRDefault="00B54137" w:rsidP="00B54137">
      <w:pPr>
        <w:jc w:val="center"/>
      </w:pPr>
      <w:r>
        <w:t>по соблюдению требований к служебному поведению муниципальных служащих администрации Березинского сельского поселения и урегулированию конфликта интересов</w:t>
      </w:r>
    </w:p>
    <w:p w:rsidR="00B54137" w:rsidRDefault="00B54137" w:rsidP="00B54137">
      <w:pPr>
        <w:jc w:val="center"/>
      </w:pPr>
    </w:p>
    <w:p w:rsidR="00B54137" w:rsidRDefault="00B54137" w:rsidP="00B54137">
      <w:pPr>
        <w:jc w:val="center"/>
      </w:pPr>
    </w:p>
    <w:p w:rsidR="00B54137" w:rsidRDefault="00B54137" w:rsidP="00B54137">
      <w:pPr>
        <w:jc w:val="center"/>
      </w:pPr>
    </w:p>
    <w:p w:rsidR="00B54137" w:rsidRDefault="00B54137" w:rsidP="00B54137">
      <w:r>
        <w:t>Хомякова Т.М. – глава администрации, председатель комиссии</w:t>
      </w:r>
    </w:p>
    <w:p w:rsidR="00B54137" w:rsidRDefault="00B54137" w:rsidP="00B54137"/>
    <w:p w:rsidR="00B54137" w:rsidRDefault="00B54137" w:rsidP="00B54137">
      <w:r>
        <w:t>Копыленко Н.А. –  инспектор администрации, заместитель председателя комиссии;</w:t>
      </w:r>
    </w:p>
    <w:p w:rsidR="00B54137" w:rsidRDefault="00B54137" w:rsidP="00B54137"/>
    <w:p w:rsidR="00B54137" w:rsidRDefault="00B54137" w:rsidP="00B54137">
      <w:r>
        <w:t>Перистая Е.И. – инспектор администрации, секретарь комиссии;</w:t>
      </w:r>
    </w:p>
    <w:p w:rsidR="00B54137" w:rsidRDefault="00B54137" w:rsidP="00B54137"/>
    <w:p w:rsidR="00B54137" w:rsidRDefault="00B54137" w:rsidP="00B54137">
      <w:proofErr w:type="spellStart"/>
      <w:r>
        <w:t>Стельмух</w:t>
      </w:r>
      <w:proofErr w:type="spellEnd"/>
      <w:r>
        <w:t xml:space="preserve"> Т.И..- член комиссии, депутат Березинского сельского Совета народных депутатов</w:t>
      </w:r>
    </w:p>
    <w:p w:rsidR="00B54137" w:rsidRDefault="00B54137" w:rsidP="00B54137"/>
    <w:p w:rsidR="00B54137" w:rsidRDefault="00B54137" w:rsidP="00B54137">
      <w:proofErr w:type="spellStart"/>
      <w:r>
        <w:t>Селедцова</w:t>
      </w:r>
      <w:proofErr w:type="spellEnd"/>
      <w:r>
        <w:t xml:space="preserve"> О.П.-  член комиссии, депутат Березинского сельского Совета народных депутатов</w:t>
      </w:r>
    </w:p>
    <w:p w:rsidR="00B54137" w:rsidRDefault="00B54137" w:rsidP="00B54137"/>
    <w:p w:rsidR="00B54137" w:rsidRDefault="00B54137" w:rsidP="00B54137"/>
    <w:p w:rsidR="00B54137" w:rsidRDefault="00B54137" w:rsidP="00B54137"/>
    <w:p w:rsidR="00B54137" w:rsidRDefault="00B54137" w:rsidP="00B54137"/>
    <w:p w:rsidR="00B54137" w:rsidRDefault="00B54137" w:rsidP="00B54137">
      <w:r>
        <w:t xml:space="preserve">                    </w:t>
      </w:r>
    </w:p>
    <w:p w:rsidR="00B54137" w:rsidRDefault="00B54137" w:rsidP="00B54137">
      <w:pPr>
        <w:pStyle w:val="a3"/>
        <w:jc w:val="right"/>
        <w:rPr>
          <w:rFonts w:ascii="Tahoma" w:hAnsi="Tahoma" w:cs="Tahoma"/>
          <w:color w:val="3B2D36"/>
          <w:sz w:val="20"/>
          <w:szCs w:val="20"/>
        </w:rPr>
      </w:pPr>
    </w:p>
    <w:p w:rsidR="00B54137" w:rsidRDefault="00B54137" w:rsidP="00B54137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137"/>
    <w:rsid w:val="001A65B5"/>
    <w:rsid w:val="00B54137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5413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54137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</Words>
  <Characters>2662</Characters>
  <Application>Microsoft Office Word</Application>
  <DocSecurity>0</DocSecurity>
  <Lines>22</Lines>
  <Paragraphs>6</Paragraphs>
  <ScaleCrop>false</ScaleCrop>
  <Company>Ya Blondinko Edition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2024-03-12T13:32:00Z</cp:lastPrinted>
  <dcterms:created xsi:type="dcterms:W3CDTF">2024-03-12T13:27:00Z</dcterms:created>
  <dcterms:modified xsi:type="dcterms:W3CDTF">2024-03-12T13:34:00Z</dcterms:modified>
</cp:coreProperties>
</file>